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071E45" w14:textId="6E1E4BDC" w:rsidR="00246741" w:rsidRPr="004F5018" w:rsidRDefault="005D0D1C" w:rsidP="004F5018">
      <w:pPr>
        <w:jc w:val="center"/>
        <w:rPr>
          <w:rFonts w:ascii="Times New Roman" w:hAnsi="Times New Roman" w:cs="Times New Roman"/>
          <w:b/>
          <w:bCs/>
        </w:rPr>
      </w:pPr>
      <w:r w:rsidRPr="004F5018">
        <w:rPr>
          <w:rFonts w:ascii="Times New Roman" w:hAnsi="Times New Roman" w:cs="Times New Roman"/>
          <w:b/>
          <w:bCs/>
        </w:rPr>
        <w:t>6.</w:t>
      </w:r>
      <w:r w:rsidR="004F5018" w:rsidRPr="004F5018">
        <w:rPr>
          <w:rFonts w:ascii="Times New Roman" w:hAnsi="Times New Roman" w:cs="Times New Roman"/>
          <w:b/>
          <w:bCs/>
        </w:rPr>
        <w:t xml:space="preserve"> Консультация для родителей на тему:</w:t>
      </w:r>
      <w:r w:rsidRPr="004F5018">
        <w:rPr>
          <w:rFonts w:ascii="Times New Roman" w:hAnsi="Times New Roman" w:cs="Times New Roman"/>
          <w:b/>
          <w:bCs/>
        </w:rPr>
        <w:t xml:space="preserve"> «Обеспечение успешной адаптации ребенка в дошкольном образовании»</w:t>
      </w:r>
    </w:p>
    <w:p w14:paraId="27A27F98" w14:textId="77777777" w:rsidR="004F5018" w:rsidRDefault="004F5018" w:rsidP="004F5018">
      <w:pPr>
        <w:rPr>
          <w:rFonts w:ascii="Times New Roman" w:hAnsi="Times New Roman" w:cs="Times New Roman"/>
          <w:sz w:val="24"/>
          <w:szCs w:val="24"/>
        </w:rPr>
      </w:pPr>
      <w:r w:rsidRPr="004F5018">
        <w:rPr>
          <w:rFonts w:ascii="Times New Roman" w:hAnsi="Times New Roman" w:cs="Times New Roman"/>
          <w:sz w:val="24"/>
          <w:szCs w:val="24"/>
        </w:rPr>
        <w:t xml:space="preserve">“Детство — это важнейший период человеческой жизни, не подготовка к будущей жизни, а настоящая, яркая, самобытная, неповторимая жизнь. И от того, кто вел ребенка за руку в детские годы, что вошло в его разум и сердце из окружающего мира — от этого в решающей степени зависит, каким человеком станет сегодняшний малыш”.      </w:t>
      </w:r>
    </w:p>
    <w:p w14:paraId="067F490A" w14:textId="3119035B" w:rsidR="004F5018" w:rsidRPr="004F5018" w:rsidRDefault="004F5018" w:rsidP="004F5018">
      <w:pPr>
        <w:jc w:val="right"/>
        <w:rPr>
          <w:rFonts w:ascii="Times New Roman" w:hAnsi="Times New Roman" w:cs="Times New Roman"/>
          <w:sz w:val="24"/>
          <w:szCs w:val="24"/>
        </w:rPr>
      </w:pPr>
      <w:r w:rsidRPr="004F501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</w:t>
      </w:r>
      <w:proofErr w:type="spellStart"/>
      <w:r w:rsidRPr="004F5018">
        <w:rPr>
          <w:rFonts w:ascii="Times New Roman" w:hAnsi="Times New Roman" w:cs="Times New Roman"/>
          <w:sz w:val="24"/>
          <w:szCs w:val="24"/>
        </w:rPr>
        <w:t>В.А.Сухомлинский</w:t>
      </w:r>
      <w:proofErr w:type="spellEnd"/>
    </w:p>
    <w:p w14:paraId="131FAD2D" w14:textId="4610153B" w:rsidR="004F5018" w:rsidRPr="004F5018" w:rsidRDefault="004F5018" w:rsidP="004F5018">
      <w:pPr>
        <w:rPr>
          <w:rFonts w:ascii="Times New Roman" w:hAnsi="Times New Roman" w:cs="Times New Roman"/>
          <w:sz w:val="24"/>
          <w:szCs w:val="24"/>
        </w:rPr>
      </w:pPr>
      <w:r w:rsidRPr="004F5018">
        <w:rPr>
          <w:rFonts w:ascii="Times New Roman" w:hAnsi="Times New Roman" w:cs="Times New Roman"/>
          <w:sz w:val="24"/>
          <w:szCs w:val="24"/>
        </w:rPr>
        <w:t>Цел</w:t>
      </w:r>
      <w:r>
        <w:rPr>
          <w:rFonts w:ascii="Times New Roman" w:hAnsi="Times New Roman" w:cs="Times New Roman"/>
          <w:sz w:val="24"/>
          <w:szCs w:val="24"/>
        </w:rPr>
        <w:t>ь</w:t>
      </w:r>
      <w:r w:rsidRPr="004F5018">
        <w:rPr>
          <w:rFonts w:ascii="Times New Roman" w:hAnsi="Times New Roman" w:cs="Times New Roman"/>
          <w:sz w:val="24"/>
          <w:szCs w:val="24"/>
        </w:rPr>
        <w:t>:</w:t>
      </w:r>
    </w:p>
    <w:p w14:paraId="4FCDB8FA" w14:textId="720B4FCC" w:rsidR="004F5018" w:rsidRPr="004F5018" w:rsidRDefault="004F5018" w:rsidP="004F5018">
      <w:pPr>
        <w:rPr>
          <w:rFonts w:ascii="Times New Roman" w:hAnsi="Times New Roman" w:cs="Times New Roman"/>
          <w:sz w:val="24"/>
          <w:szCs w:val="24"/>
        </w:rPr>
      </w:pPr>
      <w:r w:rsidRPr="004F5018">
        <w:rPr>
          <w:rFonts w:ascii="Times New Roman" w:hAnsi="Times New Roman" w:cs="Times New Roman"/>
          <w:sz w:val="24"/>
          <w:szCs w:val="24"/>
        </w:rPr>
        <w:t>-  Определить сущность понятия «адаптация».</w:t>
      </w:r>
    </w:p>
    <w:p w14:paraId="10506803" w14:textId="459C2D85" w:rsidR="004F5018" w:rsidRPr="004F5018" w:rsidRDefault="004F5018" w:rsidP="004F5018">
      <w:pPr>
        <w:rPr>
          <w:rFonts w:ascii="Times New Roman" w:hAnsi="Times New Roman" w:cs="Times New Roman"/>
          <w:sz w:val="24"/>
          <w:szCs w:val="24"/>
        </w:rPr>
      </w:pPr>
      <w:r w:rsidRPr="004F5018">
        <w:rPr>
          <w:rFonts w:ascii="Times New Roman" w:hAnsi="Times New Roman" w:cs="Times New Roman"/>
          <w:sz w:val="24"/>
          <w:szCs w:val="24"/>
        </w:rPr>
        <w:t>- Проанализировать направления совместной деятельности воспитателей и родителей по оптимизации процесса адаптации детей раннего дошкольного возраста.</w:t>
      </w:r>
    </w:p>
    <w:p w14:paraId="0A3F8D14" w14:textId="77B2E51F" w:rsidR="004F5018" w:rsidRPr="004F5018" w:rsidRDefault="004F5018" w:rsidP="004F5018">
      <w:pPr>
        <w:rPr>
          <w:rFonts w:ascii="Times New Roman" w:hAnsi="Times New Roman" w:cs="Times New Roman"/>
          <w:sz w:val="24"/>
          <w:szCs w:val="24"/>
        </w:rPr>
      </w:pPr>
      <w:r w:rsidRPr="004F5018">
        <w:rPr>
          <w:rFonts w:ascii="Times New Roman" w:hAnsi="Times New Roman" w:cs="Times New Roman"/>
          <w:sz w:val="24"/>
          <w:szCs w:val="24"/>
        </w:rPr>
        <w:t xml:space="preserve"> - Выявить психолого-педагогические условия успешной адаптации детей раннего возраста к дошкольному образовательному учреждению.</w:t>
      </w:r>
    </w:p>
    <w:p w14:paraId="240A276F" w14:textId="77777777" w:rsidR="005D0D1C" w:rsidRPr="00AE610B" w:rsidRDefault="005D0D1C" w:rsidP="00AE610B">
      <w:pPr>
        <w:shd w:val="clear" w:color="auto" w:fill="FFFFFF"/>
        <w:spacing w:before="225" w:after="150" w:line="240" w:lineRule="auto"/>
        <w:outlineLvl w:val="1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  <w:r w:rsidRPr="00AE61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Подготовка к детскому саду</w:t>
      </w:r>
    </w:p>
    <w:p w14:paraId="3497A55E" w14:textId="77777777" w:rsidR="005D0D1C" w:rsidRPr="00AE610B" w:rsidRDefault="005D0D1C" w:rsidP="00AE610B">
      <w:pPr>
        <w:shd w:val="clear" w:color="auto" w:fill="FFFFFF"/>
        <w:spacing w:before="150" w:after="18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E61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Готовиться к переменам желательно за несколько месяцев до начала посещения садика.</w:t>
      </w:r>
    </w:p>
    <w:p w14:paraId="38AFCB09" w14:textId="77777777" w:rsidR="005D0D1C" w:rsidRPr="00AE610B" w:rsidRDefault="005D0D1C" w:rsidP="00AE610B">
      <w:pPr>
        <w:shd w:val="clear" w:color="auto" w:fill="FFFFFF"/>
        <w:spacing w:before="150" w:after="18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E61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Каждый день оставляйте время на беседы с ребенком о том, что такое детский сад, зачем он нужен и почему мама хочет его туда повести (там интересно, там другие дети и гуляют, маме надо заняться делами семьи).</w:t>
      </w:r>
    </w:p>
    <w:p w14:paraId="4B0CE179" w14:textId="77777777" w:rsidR="005D0D1C" w:rsidRPr="00AE610B" w:rsidRDefault="005D0D1C" w:rsidP="00AE610B">
      <w:pPr>
        <w:shd w:val="clear" w:color="auto" w:fill="FFFFFF"/>
        <w:spacing w:before="150" w:after="18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E61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Заранее спланируйте прогулки на территорию выбранного учреждения. Обращайте внимание малыша на красоту территории детского сада. Акцентируйте внимание ребенка на том, что скоро он сможет здесь гулять и играть вместе со всеми детьми и воспитателем.</w:t>
      </w:r>
    </w:p>
    <w:p w14:paraId="4832CA8E" w14:textId="77777777" w:rsidR="005D0D1C" w:rsidRPr="00AE610B" w:rsidRDefault="005D0D1C" w:rsidP="00AE610B">
      <w:pPr>
        <w:shd w:val="clear" w:color="auto" w:fill="FFFFFF"/>
        <w:spacing w:before="150" w:after="18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E61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гордостью рассказывайте своим знакомым в присутствии малыша, что он уже подрос и готовится ходить в детский сад.</w:t>
      </w:r>
    </w:p>
    <w:p w14:paraId="5F917D21" w14:textId="77777777" w:rsidR="005D0D1C" w:rsidRPr="00AE610B" w:rsidRDefault="005D0D1C" w:rsidP="00AE610B">
      <w:pPr>
        <w:shd w:val="clear" w:color="auto" w:fill="FFFFFF"/>
        <w:spacing w:before="150" w:after="18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E61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Познакомитесь с режимом дня того детского садика, в который вы планируете ходить, и постепенно начинайте приучать к нему своего малыша. </w:t>
      </w:r>
    </w:p>
    <w:p w14:paraId="6B7A4921" w14:textId="77777777" w:rsidR="005D0D1C" w:rsidRPr="00AE610B" w:rsidRDefault="005D0D1C" w:rsidP="00AE610B">
      <w:pPr>
        <w:shd w:val="clear" w:color="auto" w:fill="FFFFFF"/>
        <w:spacing w:before="150" w:after="18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E61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 малыша играть! К сожалению, современные дети все меньше умеют заниматься этой естественной для них деятельностью. Они не умеют играть самостоятельно, строить игровой сюжет, и вся их игровая деятельность сводится к простым манипуляциям с игрушками (постучать, покидать, поломать). Ребенку, умеющему занять себя игрой проще влиться в коллектив детского сада, найти себе друзей. Вовлекайте ребенка в совместные сюжетно-ролевые игры (куклы, домики, больница и т.д.), они учат ребенка общению, развивают эмоции, знакомят с окружающим миром.</w:t>
      </w:r>
    </w:p>
    <w:p w14:paraId="4D5477A4" w14:textId="77777777" w:rsidR="005D0D1C" w:rsidRPr="00AE610B" w:rsidRDefault="005D0D1C" w:rsidP="00AE610B">
      <w:pPr>
        <w:shd w:val="clear" w:color="auto" w:fill="FFFFFF"/>
        <w:spacing w:before="150" w:after="18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E61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Играйте с ребенком в "детский сад", рассказывайте ему о детском садике. О том, что если мама и папа работают, то они отводят своих деток в детский сад, туда, где много других ребят, где есть интересные </w:t>
      </w:r>
      <w:hyperlink r:id="rId4" w:tooltip="Игрушки" w:history="1">
        <w:r w:rsidRPr="00AE610B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игрушки</w:t>
        </w:r>
      </w:hyperlink>
      <w:r w:rsidRPr="00AE61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веселые занятия. Расскажите, что в садике дети едят и спят, там у каждого есть кроватка, шкафчик, полотенце. Пусть ваши игрушки станут "детками", которых привели в садик, а ваш малыш как заботливая воспитательница будет кормить их обедом и укладывать спать. Если вы будете регулярно говорить о садике и играть в него — больше вероятность того, что кроха начнет ходить туда с радостью, и конечно он уже будет знать, что это за место и чем там занимаются.</w:t>
      </w:r>
    </w:p>
    <w:p w14:paraId="3C7EA3C6" w14:textId="77777777" w:rsidR="005D0D1C" w:rsidRPr="00AE610B" w:rsidRDefault="005D0D1C" w:rsidP="00AE610B">
      <w:pPr>
        <w:shd w:val="clear" w:color="auto" w:fill="FFFFFF"/>
        <w:spacing w:before="150" w:after="18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E61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Попросите у заведующего садиком, в который вы записались, разрешения прийти поиграть на площадку во время прогулки (лучше во второй половине дня, когда за детьми начинают приходить родители). Пусть малыш посмотрит, как дети гуляют, как с ними занимается воспитатель.</w:t>
      </w:r>
    </w:p>
    <w:p w14:paraId="615DAA8F" w14:textId="77777777" w:rsidR="005D0D1C" w:rsidRPr="00AE610B" w:rsidRDefault="005D0D1C" w:rsidP="00AE610B">
      <w:pPr>
        <w:shd w:val="clear" w:color="auto" w:fill="FFFFFF"/>
        <w:spacing w:before="150" w:after="18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E61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Читайте и рассказывайте ребенку стихи, сказки и приучайте его внимательно слушать. Пусть даже сначала кроху будет хватать лишь на пару минут. Старайтесь постепенно увеличивать время чтения, развивая у малыша произвольное внимание.</w:t>
      </w:r>
    </w:p>
    <w:p w14:paraId="616522AA" w14:textId="77777777" w:rsidR="005D0D1C" w:rsidRPr="00AE610B" w:rsidRDefault="005D0D1C" w:rsidP="00AE610B">
      <w:pPr>
        <w:shd w:val="clear" w:color="auto" w:fill="FFFFFF"/>
        <w:spacing w:before="150" w:after="18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E61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Играйте в игры на подражание — "попрыгаем, как зайчики", "полетаем, как воробушки", "походим, как мишки". Умение повторять действия взрослых пригодятся ребенку и на физкультурных, и на музыкальных занятиях, во время подвижных игр с воспитателем.</w:t>
      </w:r>
    </w:p>
    <w:p w14:paraId="7FEFB11D" w14:textId="77777777" w:rsidR="005D0D1C" w:rsidRPr="00AE610B" w:rsidRDefault="005D0D1C" w:rsidP="00AE610B">
      <w:pPr>
        <w:shd w:val="clear" w:color="auto" w:fill="FFFFFF"/>
        <w:spacing w:before="150" w:after="18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E61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Приучайте ребенка к самостоятельности в сфере гигиены и самообслуживания. Если на момент поступления в детский сад ваш малыш будет уметь сам надевать сандалии, садиться на горшок, он будет чувствовать себя в группе более уверенно. Если вы знаете, что в скором времени ребенок начнет посещать детский сад, снимите с него памперс (пусть даже на первых порах вам придется носить с собой запасную одежду и постоянно вытирать лужи). Приучайте малыша к горшку (унитазу) — обычно в ясельках есть и то, и другое. Нужно, чтобы он, по крайней мере, спокойно относился к высаживанию.</w:t>
      </w:r>
    </w:p>
    <w:p w14:paraId="296AB22D" w14:textId="77777777" w:rsidR="005D0D1C" w:rsidRPr="00AE610B" w:rsidRDefault="005D0D1C" w:rsidP="00AE610B">
      <w:pPr>
        <w:shd w:val="clear" w:color="auto" w:fill="FFFFFF"/>
        <w:spacing w:before="150" w:after="18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E61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Дайте малышу в руки ложку, покажите, как нужно ей правильно пользоваться. Объясните, что нельзя играть за столом, есть во время просмотра телевизора. </w:t>
      </w:r>
    </w:p>
    <w:p w14:paraId="7D423FEF" w14:textId="77777777" w:rsidR="005D0D1C" w:rsidRPr="00AE610B" w:rsidRDefault="005D0D1C" w:rsidP="00AE610B">
      <w:pPr>
        <w:shd w:val="clear" w:color="auto" w:fill="FFFFFF"/>
        <w:spacing w:before="150" w:after="18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E61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Собираясь на прогулку, не торопитесь одеть ребенка — пусть он попробует справиться сам, даже если это займет больше времени. Спокойно помогайте малышу во время одевания, объясняйте, как правильно надеть сандалии, колготки, футболку. Работая в яслях, я часто вижу, как мамы и папы, приводя детей в садик или забирая, переодевают их, хотя их малыши уже давно умеют делать это сами и на прогулку одеваются самостоятельно.</w:t>
      </w:r>
    </w:p>
    <w:p w14:paraId="719BC0FD" w14:textId="77777777" w:rsidR="005D0D1C" w:rsidRPr="00AE610B" w:rsidRDefault="005D0D1C" w:rsidP="00AE610B">
      <w:pPr>
        <w:shd w:val="clear" w:color="auto" w:fill="FFFFFF"/>
        <w:spacing w:before="150" w:after="18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E61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Укрепляйте здоровье ребенка. </w:t>
      </w:r>
    </w:p>
    <w:p w14:paraId="7F478BD7" w14:textId="77777777" w:rsidR="005D0D1C" w:rsidRPr="00AE610B" w:rsidRDefault="005D0D1C" w:rsidP="00AE610B">
      <w:pPr>
        <w:shd w:val="clear" w:color="auto" w:fill="FFFFFF"/>
        <w:spacing w:before="225" w:after="15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  <w:r w:rsidRPr="00AE610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Что можно сделать, чтобы облегчить этот сложный период?</w:t>
      </w:r>
    </w:p>
    <w:p w14:paraId="76CCA087" w14:textId="77777777" w:rsidR="005D0D1C" w:rsidRPr="00AE610B" w:rsidRDefault="005D0D1C" w:rsidP="00AE610B">
      <w:pPr>
        <w:shd w:val="clear" w:color="auto" w:fill="FFFFFF"/>
        <w:spacing w:before="150" w:after="18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E61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Самое главное — ваше эмоциональное состояние! Принимаете ли вы для себя то, что ваш ребенок будет посещать детский сад. Если вы негативно относитесь к садику, испытываете чувство вины за то, что приводите туда ребенка, и не ждете от садика ничего хорошего — ваш ребенок обязательно будет чувствовать то же самое. </w:t>
      </w:r>
    </w:p>
    <w:p w14:paraId="23374AC3" w14:textId="77777777" w:rsidR="005D0D1C" w:rsidRPr="00AE610B" w:rsidRDefault="005D0D1C" w:rsidP="00AE610B">
      <w:pPr>
        <w:shd w:val="clear" w:color="auto" w:fill="FFFFFF"/>
        <w:spacing w:before="150" w:after="18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E61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 Заранее поговорите с воспитателем о вашем ребенке. Расскажите о его привычках, особенностях поведения, что он любит (не любит), какие предпочитает игры (занятия), о методах </w:t>
      </w:r>
      <w:hyperlink r:id="rId5" w:tooltip="Современные стратегии воспитания" w:history="1">
        <w:r w:rsidRPr="00AE610B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воспитания</w:t>
        </w:r>
      </w:hyperlink>
      <w:r w:rsidRPr="00AE61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принятых в вашей семье — обо всем том, что, по вашему мнению, должен знать воспитатель. </w:t>
      </w:r>
    </w:p>
    <w:p w14:paraId="1B3BEE16" w14:textId="77777777" w:rsidR="005D0D1C" w:rsidRPr="00AE610B" w:rsidRDefault="005D0D1C" w:rsidP="00AE610B">
      <w:pPr>
        <w:shd w:val="clear" w:color="auto" w:fill="FFFFFF"/>
        <w:spacing w:before="150" w:after="18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E61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Обговорите с воспитателем режим посещения на период адаптации. Обычно он планируется строго индивидуально и зависит от особенностей ребенка. Кто-то уже через неделю остается на сон, кто-то в течение месяца ходит с плачем только до обеда.</w:t>
      </w:r>
    </w:p>
    <w:p w14:paraId="65299443" w14:textId="77777777" w:rsidR="005D0D1C" w:rsidRPr="00AE610B" w:rsidRDefault="005D0D1C" w:rsidP="00AE610B">
      <w:pPr>
        <w:shd w:val="clear" w:color="auto" w:fill="FFFFFF"/>
        <w:spacing w:before="150" w:after="18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E61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Некоторые режимные моменты затягивать не рекомендуется. Не стоит устраивать долгое прощание перед группой, это может вылиться в настоящую истерику. Твердо и уверено скажите малышу, что сейчас вы оставите его и придете за ним на прогулке (после обеда, сна). И сразу уходите. </w:t>
      </w:r>
    </w:p>
    <w:p w14:paraId="0729B91E" w14:textId="77777777" w:rsidR="005D0D1C" w:rsidRPr="00AE610B" w:rsidRDefault="005D0D1C" w:rsidP="00AE610B">
      <w:pPr>
        <w:shd w:val="clear" w:color="auto" w:fill="FFFFFF"/>
        <w:spacing w:before="150" w:after="18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E61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Дайте ребенку с собой какую-нибудь вещь, которая будет напоминать о маме (платочек, фотографию). Можно дать ему с собой "ключ от квартиры", без которого вы не попадете домой, пока не заберете его из садика.</w:t>
      </w:r>
    </w:p>
    <w:p w14:paraId="66AF6127" w14:textId="77777777" w:rsidR="005D0D1C" w:rsidRPr="00AE610B" w:rsidRDefault="005D0D1C" w:rsidP="00AE610B">
      <w:pPr>
        <w:shd w:val="clear" w:color="auto" w:fill="FFFFFF"/>
        <w:spacing w:before="150" w:after="18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E61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у ребенка трудности с укладыванием на сон, договоритесь с воспитателем о том, чтобы она разрешила брать с собой любимую игрушку для засыпания.</w:t>
      </w:r>
    </w:p>
    <w:p w14:paraId="712F0A47" w14:textId="77777777" w:rsidR="005D0D1C" w:rsidRPr="00AE610B" w:rsidRDefault="005D0D1C" w:rsidP="00AE610B">
      <w:pPr>
        <w:shd w:val="clear" w:color="auto" w:fill="FFFFFF"/>
        <w:spacing w:before="150" w:after="18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E61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Придумывайте, как мотивировать ребенка для похода в садик, например, в садике ему нужно будет обязательно поздороваться с черепахой, посмотреть, как кормят рыбок, а может быть, в садике по нему будут очень скучать любимая машинка или кукла?</w:t>
      </w:r>
    </w:p>
    <w:p w14:paraId="34AA4253" w14:textId="77777777" w:rsidR="005D0D1C" w:rsidRPr="00AE610B" w:rsidRDefault="005D0D1C" w:rsidP="00AE610B">
      <w:pPr>
        <w:shd w:val="clear" w:color="auto" w:fill="FFFFFF"/>
        <w:spacing w:before="150" w:after="18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E61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Дома играйте в "детский сад", пусть игрушки возьмут на себя роли "деток" и "воспитателей", это поможет не только вам узнать, как воспринимает новое место ваш ребенок, но и поможет ему отреагировать неприятные эмоции и напряжение.</w:t>
      </w:r>
    </w:p>
    <w:p w14:paraId="02BF3FCD" w14:textId="77777777" w:rsidR="005D0D1C" w:rsidRPr="00AE610B" w:rsidRDefault="005D0D1C" w:rsidP="00AE610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610B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Сколько по времени будет продолжаться адаптационный период, сказать трудно, потому что все дети проходят его по-разному. Но привыкание к дошкольному учреждению – это также и тест для родителей, показатель того, насколько они готовы поддерживать ребенка, помогать ему преодолевать трудности.</w:t>
      </w:r>
    </w:p>
    <w:p w14:paraId="7DFF402F" w14:textId="77777777" w:rsidR="005D0D1C" w:rsidRPr="00640386" w:rsidRDefault="005D0D1C" w:rsidP="005D0D1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8494518" w14:textId="77777777" w:rsidR="005D0D1C" w:rsidRDefault="005D0D1C"/>
    <w:sectPr w:rsidR="005D0D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B3B"/>
    <w:rsid w:val="00205B3B"/>
    <w:rsid w:val="00246741"/>
    <w:rsid w:val="004F5018"/>
    <w:rsid w:val="005D0D1C"/>
    <w:rsid w:val="00AE6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4DE3A"/>
  <w15:chartTrackingRefBased/>
  <w15:docId w15:val="{34F5FDAD-AAE0-4BD2-8759-C18CC0467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7ya.ru/article/sovremennye-strategii-vospitaniya-chast-2/" TargetMode="External"/><Relationship Id="rId4" Type="http://schemas.openxmlformats.org/officeDocument/2006/relationships/hyperlink" Target="http://www.7ya.ru/pub/toy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1096</Words>
  <Characters>6248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KPC3</dc:creator>
  <cp:keywords/>
  <dc:description/>
  <cp:lastModifiedBy>KPC3</cp:lastModifiedBy>
  <cp:revision>2</cp:revision>
  <dcterms:created xsi:type="dcterms:W3CDTF">2022-04-27T07:36:00Z</dcterms:created>
  <dcterms:modified xsi:type="dcterms:W3CDTF">2022-04-27T08:47:00Z</dcterms:modified>
</cp:coreProperties>
</file>